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34D" w:rsidRPr="00122557" w:rsidRDefault="008F534D" w:rsidP="008F534D">
      <w:pPr>
        <w:jc w:val="center"/>
        <w:rPr>
          <w:b/>
          <w:bCs/>
          <w:sz w:val="28"/>
          <w:szCs w:val="28"/>
          <w:lang w:val="en-US"/>
        </w:rPr>
      </w:pPr>
      <w:r w:rsidRPr="00122557">
        <w:rPr>
          <w:b/>
          <w:bCs/>
          <w:sz w:val="28"/>
          <w:szCs w:val="28"/>
          <w:lang w:val="en-US"/>
        </w:rPr>
        <w:t>Call for Papers</w:t>
      </w:r>
    </w:p>
    <w:p w:rsidR="008F534D" w:rsidRPr="00487CFD" w:rsidRDefault="008F534D" w:rsidP="008F534D">
      <w:pPr>
        <w:jc w:val="center"/>
        <w:rPr>
          <w:b/>
          <w:bCs/>
          <w:sz w:val="28"/>
          <w:szCs w:val="28"/>
        </w:rPr>
      </w:pPr>
      <w:r w:rsidRPr="00487CFD">
        <w:rPr>
          <w:b/>
          <w:bCs/>
          <w:sz w:val="28"/>
          <w:szCs w:val="28"/>
        </w:rPr>
        <w:t>„Studia Śląskie” 2023, tom 93</w:t>
      </w:r>
    </w:p>
    <w:p w:rsidR="008F534D" w:rsidRPr="00487CFD" w:rsidRDefault="008F534D"/>
    <w:p w:rsidR="008F534D" w:rsidRDefault="008F534D">
      <w:r w:rsidRPr="008F534D">
        <w:t>Redakcja „Studiów Śląskich” informuje, że w 202</w:t>
      </w:r>
      <w:r>
        <w:t>3</w:t>
      </w:r>
      <w:r w:rsidRPr="008F534D">
        <w:t xml:space="preserve"> r. przygotowuje do druku </w:t>
      </w:r>
      <w:r>
        <w:t>tom</w:t>
      </w:r>
      <w:r w:rsidRPr="008F534D">
        <w:t xml:space="preserve"> monograficzn</w:t>
      </w:r>
      <w:r>
        <w:t>y</w:t>
      </w:r>
      <w:r w:rsidRPr="008F534D">
        <w:t xml:space="preserve"> temat</w:t>
      </w:r>
      <w:r>
        <w:t>e</w:t>
      </w:r>
      <w:r w:rsidRPr="008F534D">
        <w:t>m przewodnim</w:t>
      </w:r>
      <w:r w:rsidR="00487CFD">
        <w:t>:</w:t>
      </w:r>
    </w:p>
    <w:p w:rsidR="008F534D" w:rsidRPr="00EA2DCD" w:rsidRDefault="008F534D" w:rsidP="008F534D">
      <w:pPr>
        <w:rPr>
          <w:b/>
        </w:rPr>
      </w:pPr>
      <w:r w:rsidRPr="00EA2DCD">
        <w:rPr>
          <w:b/>
        </w:rPr>
        <w:t>Śląskie regiony i miasta w zmiennej rzeczywistości gospodarczej, społecznej i politycznej 21. wieku</w:t>
      </w:r>
    </w:p>
    <w:p w:rsidR="00390FC5" w:rsidRDefault="00487CFD">
      <w:r>
        <w:t xml:space="preserve">W tym tomie chcemy podjąć refleksję naukową nad </w:t>
      </w:r>
      <w:r w:rsidR="00390FC5">
        <w:t>blisko ćwierćwiecz</w:t>
      </w:r>
      <w:r>
        <w:t>em</w:t>
      </w:r>
      <w:r w:rsidR="00390FC5">
        <w:t xml:space="preserve"> 21. wieku obfituj</w:t>
      </w:r>
      <w:r>
        <w:t>ącym</w:t>
      </w:r>
      <w:r w:rsidR="00390FC5">
        <w:t xml:space="preserve"> w znaczące zmiany uwarunkowań gospodarczych, społecznych i politycznych, które wiążą się m. in. z wejściem Polski w struktury Unii Europejskiej, </w:t>
      </w:r>
      <w:r w:rsidR="00D141A9">
        <w:t xml:space="preserve">zmianami w jej funkcjonowaniu, </w:t>
      </w:r>
      <w:r w:rsidR="00390FC5">
        <w:t xml:space="preserve">głębokim światowym kryzysem gospodarczym, przedłużającymi się problemami demograficznymi i migracyjnymi, pandemią i jej skutkami, </w:t>
      </w:r>
      <w:r w:rsidR="00D141A9">
        <w:t>rosyjską agresją i wojną w Ukrainie i wieloma innymi procesami, skutkującymi również nowymi trendami rozwojowymi na historycznym Śląsku, w woj. lubuskim, dolnośląskim, opolskim i śląskim. Również ośrodki miejskie, zarówno duże jak i najmniejsze</w:t>
      </w:r>
      <w:r>
        <w:t>,</w:t>
      </w:r>
      <w:r w:rsidR="00D141A9">
        <w:t xml:space="preserve"> reagują na zmiany zachodzące w bliższym i dalszym otoczeniu</w:t>
      </w:r>
      <w:r w:rsidR="00C01E97">
        <w:t xml:space="preserve">, charakteryzując się zróżnicowanymi trendami rozwojowymi. </w:t>
      </w:r>
      <w:r>
        <w:t>Chcemy</w:t>
      </w:r>
      <w:r w:rsidR="00C01E97">
        <w:t xml:space="preserve"> również zwrócić uwagę na relacje transgraniczne i międzyregionalne w otoczeniu czeskim i niemieckim. Interesujące analizy o charakterze komparatystycznym w skali regionalnej, krajowej i europejskiej jak i pogłębione studia przypadków mogą stać się punktem wyjścia do szerszej dyskusji naukowej nad przyszłością</w:t>
      </w:r>
      <w:r w:rsidR="00D141A9">
        <w:t xml:space="preserve"> </w:t>
      </w:r>
      <w:r w:rsidR="00C01E97">
        <w:t>śląskich regionów i ich miast.</w:t>
      </w:r>
    </w:p>
    <w:p w:rsidR="008F534D" w:rsidRDefault="008F534D">
      <w:r>
        <w:t>Redaktorem tematycznym 93. tomu „Studiów Śląskich” jest prof. Krystian Heffner.</w:t>
      </w:r>
    </w:p>
    <w:p w:rsidR="008F534D" w:rsidRDefault="008F534D" w:rsidP="008F534D">
      <w:r>
        <w:t>Do składania tekstów zapraszamy wszystkich badaczy i naukowców (historyków, ekonomistów, politologów, socjologów, geografów) zainteresowan</w:t>
      </w:r>
      <w:r w:rsidR="00E96937">
        <w:t>ych</w:t>
      </w:r>
      <w:r>
        <w:t xml:space="preserve"> problematyką badawczą </w:t>
      </w:r>
      <w:r w:rsidR="00E96937">
        <w:t>związaną ze</w:t>
      </w:r>
      <w:r>
        <w:t xml:space="preserve"> Śląsk</w:t>
      </w:r>
      <w:r w:rsidR="00E96937">
        <w:t>iem</w:t>
      </w:r>
      <w:r>
        <w:t>.</w:t>
      </w:r>
    </w:p>
    <w:p w:rsidR="008F534D" w:rsidRDefault="008F534D" w:rsidP="008F534D">
      <w:r>
        <w:t>Autorów zainteresowanych opublikowaniem tekstów w tomie 86 prosimy o nadsyłanie ich na adres redakcji do 30 sierpnia 2023 r.</w:t>
      </w:r>
      <w:r w:rsidR="00487CFD">
        <w:t xml:space="preserve"> </w:t>
      </w:r>
      <w:r>
        <w:t>Wszystkich autorów zapraszamy do składania tekstów dotyczących życia naukowego w postaci artykułów recenzyjnych i recenzji, sprawozdań z konferencji i raportów z realizowanych projektów.</w:t>
      </w:r>
    </w:p>
    <w:p w:rsidR="008F534D" w:rsidRDefault="008F534D" w:rsidP="008F534D">
      <w:r>
        <w:t xml:space="preserve"> „Studia Śląskie” to czasopismo naukowe Instytutu Śląskiego. Redakcja czasopisma obecnie prowadzi starania o umieszczenie periodyku w bazach SCOPUS oraz Web of Science. Czasopismo dostępne jest także w wersji on-line w bazie CEEOL oraz na stronie internetowej „Studiów Śląskich”. Więcej informacji o półroczniku i wymogach redakcyjnych można znaleźć na stronie internetowej: http://www.studia-slaskie.instytutslaski.</w:t>
      </w:r>
      <w:r w:rsidR="00E53B5D">
        <w:t>pl</w:t>
      </w:r>
      <w:r>
        <w:t>/. Propozycje artykułów prosimy przesyłać na adres r.wieczorek@instytutslaski.pl</w:t>
      </w:r>
    </w:p>
    <w:p w:rsidR="00390FC5" w:rsidRDefault="00390FC5"/>
    <w:sectPr w:rsidR="0039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C5"/>
    <w:rsid w:val="001F0FE9"/>
    <w:rsid w:val="00390FC5"/>
    <w:rsid w:val="00487CFD"/>
    <w:rsid w:val="008F534D"/>
    <w:rsid w:val="00C01E97"/>
    <w:rsid w:val="00D141A9"/>
    <w:rsid w:val="00E53B5D"/>
    <w:rsid w:val="00E96937"/>
    <w:rsid w:val="00E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1D7C"/>
  <w15:chartTrackingRefBased/>
  <w15:docId w15:val="{09490484-F5B2-4DE1-97BD-3541A472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Elżbieta Flisak</cp:lastModifiedBy>
  <cp:revision>6</cp:revision>
  <dcterms:created xsi:type="dcterms:W3CDTF">2023-04-13T21:23:00Z</dcterms:created>
  <dcterms:modified xsi:type="dcterms:W3CDTF">2023-05-08T14:31:00Z</dcterms:modified>
</cp:coreProperties>
</file>